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 w:before="0" w:after="200"/>
        <w:jc w:val="both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Η</w:t>
      </w:r>
      <w:r>
        <w:rPr>
          <w:rFonts w:ascii="arial" w:hAnsi="arial"/>
        </w:rPr>
        <w:t xml:space="preserve"> πρόοδο</w:t>
      </w:r>
      <w:r>
        <w:rPr>
          <w:rFonts w:ascii="arial" w:hAnsi="arial"/>
        </w:rPr>
        <w:t xml:space="preserve">ς των </w:t>
      </w:r>
      <w:r>
        <w:rPr>
          <w:rFonts w:ascii="arial" w:hAnsi="arial"/>
        </w:rPr>
        <w:t>τεχνολογ</w:t>
      </w:r>
      <w:r>
        <w:rPr>
          <w:rFonts w:ascii="arial" w:hAnsi="arial"/>
        </w:rPr>
        <w:t>ιών</w:t>
      </w:r>
      <w:r>
        <w:rPr>
          <w:rFonts w:ascii="arial" w:hAnsi="arial"/>
        </w:rPr>
        <w:t xml:space="preserve"> αλληλούχισης </w:t>
      </w:r>
      <w:r>
        <w:rPr>
          <w:rFonts w:ascii="arial" w:hAnsi="arial"/>
        </w:rPr>
        <w:t xml:space="preserve">νέας γενιάς </w:t>
      </w:r>
      <w:r>
        <w:rPr>
          <w:rFonts w:ascii="arial" w:hAnsi="arial"/>
        </w:rPr>
        <w:t xml:space="preserve">και </w:t>
      </w:r>
      <w:r>
        <w:rPr>
          <w:rFonts w:ascii="arial" w:hAnsi="arial"/>
        </w:rPr>
        <w:t>της</w:t>
      </w:r>
      <w:r>
        <w:rPr>
          <w:rFonts w:ascii="arial" w:hAnsi="arial"/>
        </w:rPr>
        <w:t xml:space="preserve"> βιοπληροφορική</w:t>
      </w:r>
      <w:r>
        <w:rPr>
          <w:rFonts w:ascii="arial" w:hAnsi="arial"/>
        </w:rPr>
        <w:t>ς</w:t>
      </w:r>
      <w:r>
        <w:rPr>
          <w:rFonts w:ascii="arial" w:hAnsi="arial"/>
        </w:rPr>
        <w:t xml:space="preserve"> έχουν επιτρέψει τη συσσώρευση </w:t>
      </w:r>
      <w:r>
        <w:rPr>
          <w:rFonts w:ascii="arial" w:hAnsi="arial"/>
        </w:rPr>
        <w:t xml:space="preserve">τεράστιου όγκου </w:t>
      </w:r>
      <w:r>
        <w:rPr>
          <w:rFonts w:ascii="arial" w:hAnsi="arial"/>
        </w:rPr>
        <w:t xml:space="preserve">γονιδιωματικών δεδομένων, τα οποία με τη σειρά τους έχουν φέρει επανάσταση στον τομέα της </w:t>
      </w:r>
      <w:r>
        <w:rPr>
          <w:rFonts w:ascii="arial" w:hAnsi="arial"/>
        </w:rPr>
        <w:t xml:space="preserve">γονιδιωματικής </w:t>
      </w:r>
      <w:r>
        <w:rPr>
          <w:rFonts w:ascii="arial" w:hAnsi="arial"/>
        </w:rPr>
        <w:t xml:space="preserve">έρευνας. </w:t>
      </w:r>
      <w:r>
        <w:rPr>
          <w:rFonts w:ascii="arial" w:hAnsi="arial"/>
        </w:rPr>
        <w:t xml:space="preserve">Στη συγκεκριμένη </w:t>
      </w:r>
      <w:r>
        <w:rPr>
          <w:rFonts w:ascii="arial" w:hAnsi="arial"/>
        </w:rPr>
        <w:t xml:space="preserve">διατριβή, αναπτύχθηκε ένα υπολογιστικό εργαλείο, με την ονομασία pyPGCF, το οποίο είναι ικανό να διαχειρίζεται και να αναλύει, </w:t>
      </w:r>
      <w:r>
        <w:rPr>
          <w:rFonts w:ascii="arial" w:hAnsi="arial"/>
        </w:rPr>
        <w:t>με μεγάλη απόδοση</w:t>
      </w:r>
      <w:r>
        <w:rPr>
          <w:rFonts w:ascii="arial" w:hAnsi="arial"/>
        </w:rPr>
        <w:t>, εκατοντάδες έως και χιλιάδες γονιδιώματα. Το pyPGCF μπορεί να εφαρμοστεί τόσο σε προκαρυώτες όσο και σε ευκαρυώτες και να εκτελέσει διάφορες αναλύσεις, συμπεριλαμβανομένων της φυλογενωμικής, της αναγνώρισης τ</w:t>
      </w:r>
      <w:r>
        <w:rPr>
          <w:rFonts w:ascii="arial" w:hAnsi="arial"/>
        </w:rPr>
        <w:t xml:space="preserve">ου γονιδιώματος πυρήνα και </w:t>
      </w:r>
      <w:r>
        <w:rPr>
          <w:rFonts w:ascii="arial" w:hAnsi="arial"/>
        </w:rPr>
        <w:t xml:space="preserve">της αναγνώρισης </w:t>
      </w:r>
      <w:r>
        <w:rPr>
          <w:rFonts w:ascii="arial" w:hAnsi="arial"/>
        </w:rPr>
        <w:t xml:space="preserve">των γονιδίων </w:t>
      </w:r>
      <w:r>
        <w:rPr>
          <w:rFonts w:ascii="arial" w:hAnsi="arial"/>
        </w:rPr>
        <w:t xml:space="preserve">αποτυπωμάτων, </w:t>
      </w:r>
      <w:r>
        <w:rPr>
          <w:rFonts w:ascii="arial" w:hAnsi="arial"/>
        </w:rPr>
        <w:t xml:space="preserve">τα οποία μπορεί </w:t>
      </w:r>
      <w:r>
        <w:rPr>
          <w:rFonts w:ascii="arial" w:hAnsi="arial"/>
        </w:rPr>
        <w:t xml:space="preserve">να </w:t>
      </w:r>
      <w:r>
        <w:rPr>
          <w:rFonts w:ascii="arial" w:hAnsi="arial"/>
        </w:rPr>
        <w:t xml:space="preserve">εμπλέκονται στις </w:t>
      </w:r>
      <w:r>
        <w:rPr>
          <w:rFonts w:ascii="arial" w:hAnsi="arial"/>
        </w:rPr>
        <w:t xml:space="preserve">προσαρμογές </w:t>
      </w:r>
      <w:r>
        <w:rPr>
          <w:rFonts w:ascii="arial" w:hAnsi="arial"/>
        </w:rPr>
        <w:t xml:space="preserve">της κάθε </w:t>
      </w:r>
      <w:r>
        <w:rPr>
          <w:rFonts w:ascii="arial" w:hAnsi="arial"/>
        </w:rPr>
        <w:t>εξελικτικής γραμμής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Το</w:t>
      </w:r>
      <w:r>
        <w:rPr>
          <w:rFonts w:ascii="arial" w:hAnsi="arial"/>
        </w:rPr>
        <w:t xml:space="preserve"> pyPGCF μπορεί </w:t>
      </w:r>
      <w:r>
        <w:rPr>
          <w:rFonts w:ascii="arial" w:hAnsi="arial"/>
        </w:rPr>
        <w:t>να αναλύσει</w:t>
      </w:r>
      <w:r>
        <w:rPr>
          <w:rFonts w:ascii="arial" w:hAnsi="arial"/>
        </w:rPr>
        <w:t xml:space="preserve"> γονιδιώματα </w:t>
      </w:r>
      <w:r>
        <w:rPr>
          <w:rFonts w:ascii="arial" w:hAnsi="arial"/>
        </w:rPr>
        <w:t>στη κλίμακα των χιλιάδων</w:t>
      </w:r>
      <w:r>
        <w:rPr>
          <w:rFonts w:ascii="arial" w:hAnsi="arial"/>
        </w:rPr>
        <w:t xml:space="preserve"> με ελάχιστο υπολογιστικό κόστος σε σύγκριση με άλλα υπάρχοντα εργαλεία. Συγκεκριμένα, κατά τη διάρκεια της </w:t>
      </w:r>
      <w:r>
        <w:rPr>
          <w:rFonts w:ascii="arial" w:hAnsi="arial"/>
        </w:rPr>
        <w:t xml:space="preserve">συγκεκριμένης </w:t>
      </w:r>
      <w:r>
        <w:rPr>
          <w:rFonts w:ascii="arial" w:hAnsi="arial"/>
        </w:rPr>
        <w:t xml:space="preserve">διατριβής, το pyPGCF χρησιμοποιήθηκε για την ανάλυση 742 και 1,104 γονιδιωμάτων από τα βακτηριακά γένη </w:t>
      </w:r>
      <w:r>
        <w:rPr>
          <w:rFonts w:ascii="arial" w:hAnsi="arial"/>
          <w:i/>
          <w:iCs/>
        </w:rPr>
        <w:t xml:space="preserve">Streptomyces </w:t>
      </w:r>
      <w:r>
        <w:rPr>
          <w:rFonts w:ascii="arial" w:hAnsi="arial"/>
        </w:rPr>
        <w:t xml:space="preserve">και </w:t>
      </w:r>
      <w:r>
        <w:rPr>
          <w:rFonts w:ascii="arial" w:hAnsi="arial"/>
          <w:i/>
          <w:iCs/>
        </w:rPr>
        <w:t xml:space="preserve">Bacillus </w:t>
      </w:r>
      <w:r>
        <w:rPr>
          <w:rFonts w:ascii="arial" w:hAnsi="arial"/>
          <w:i w:val="false"/>
          <w:iCs w:val="false"/>
        </w:rPr>
        <w:t>που χρήζουν ιδιαίτερου ενδιαφέροντος</w:t>
      </w: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 w:val="false"/>
          <w:iCs w:val="false"/>
          <w:u w:val="none"/>
        </w:rPr>
        <w:t>στη βιοτεχνολογία και την ιατρική</w:t>
      </w:r>
      <w:r>
        <w:rPr>
          <w:rFonts w:ascii="arial" w:hAnsi="arial"/>
        </w:rPr>
        <w:t xml:space="preserve">. Οι αναλύσεις του γένους </w:t>
      </w:r>
      <w:r>
        <w:rPr>
          <w:rFonts w:ascii="arial" w:hAnsi="arial"/>
          <w:i/>
          <w:iCs/>
        </w:rPr>
        <w:t>Streptomyces</w:t>
      </w:r>
      <w:r>
        <w:rPr>
          <w:rFonts w:ascii="arial" w:hAnsi="arial"/>
        </w:rPr>
        <w:t xml:space="preserve"> ανέδειξαν την αξιοσημείωτη </w:t>
      </w:r>
      <w:r>
        <w:rPr>
          <w:rFonts w:ascii="arial" w:hAnsi="arial"/>
        </w:rPr>
        <w:t>ποικιλομορφία τόσο</w:t>
      </w:r>
      <w:r>
        <w:rPr>
          <w:rFonts w:ascii="arial" w:hAnsi="arial"/>
        </w:rPr>
        <w:t xml:space="preserve"> μεταξύ ό</w:t>
      </w:r>
      <w:r>
        <w:rPr>
          <w:rFonts w:ascii="arial" w:hAnsi="arial"/>
        </w:rPr>
        <w:t xml:space="preserve">σο </w:t>
      </w:r>
      <w:r>
        <w:rPr>
          <w:rFonts w:ascii="arial" w:hAnsi="arial"/>
        </w:rPr>
        <w:t xml:space="preserve">και εντός των διαφορετικών ειδών, την πλαστικότητα </w:t>
      </w:r>
      <w:r>
        <w:rPr>
          <w:rFonts w:ascii="arial" w:hAnsi="arial"/>
        </w:rPr>
        <w:t xml:space="preserve">του γονιδιώματος </w:t>
      </w:r>
      <w:r>
        <w:rPr>
          <w:rFonts w:ascii="arial" w:hAnsi="arial"/>
        </w:rPr>
        <w:t xml:space="preserve">του γένους και τα διάφορα </w:t>
      </w:r>
      <w:r>
        <w:rPr>
          <w:rFonts w:ascii="arial" w:hAnsi="arial"/>
          <w:shd w:fill="auto" w:val="clear"/>
        </w:rPr>
        <w:t>γονίδια-</w:t>
      </w:r>
      <w:r>
        <w:rPr>
          <w:rFonts w:ascii="arial" w:hAnsi="arial"/>
          <w:shd w:fill="auto" w:val="clear"/>
        </w:rPr>
        <w:t xml:space="preserve">αποτυπώματα </w:t>
      </w:r>
      <w:r>
        <w:rPr>
          <w:rFonts w:ascii="arial" w:hAnsi="arial"/>
          <w:shd w:fill="auto" w:val="clear"/>
        </w:rPr>
        <w:t xml:space="preserve">ορισμένων </w:t>
      </w:r>
      <w:r>
        <w:rPr>
          <w:rFonts w:ascii="arial" w:hAnsi="arial"/>
          <w:shd w:fill="auto" w:val="clear"/>
        </w:rPr>
        <w:t>εξελικτικών γραμμών</w:t>
      </w:r>
      <w:r>
        <w:rPr>
          <w:rFonts w:ascii="arial" w:hAnsi="arial"/>
        </w:rPr>
        <w:t xml:space="preserve">. Επιπλέον, οι αναλύσεις </w:t>
      </w:r>
      <w:r>
        <w:rPr>
          <w:rFonts w:ascii="arial" w:hAnsi="arial"/>
        </w:rPr>
        <w:t>του</w:t>
      </w:r>
      <w:r>
        <w:rPr>
          <w:rFonts w:ascii="arial" w:hAnsi="arial"/>
        </w:rPr>
        <w:t xml:space="preserve"> γένους </w:t>
      </w:r>
      <w:r>
        <w:rPr>
          <w:rFonts w:ascii="arial" w:hAnsi="arial"/>
          <w:i/>
          <w:iCs/>
        </w:rPr>
        <w:t xml:space="preserve">Bacillus </w:t>
      </w:r>
      <w:r>
        <w:rPr>
          <w:rFonts w:ascii="arial" w:hAnsi="arial"/>
        </w:rPr>
        <w:t>αναγνώρισαν πολλαπλά γονίδια-</w:t>
      </w:r>
      <w:r>
        <w:rPr>
          <w:rFonts w:ascii="arial" w:hAnsi="arial"/>
        </w:rPr>
        <w:t>αποτυπώματα</w:t>
      </w:r>
      <w:r>
        <w:rPr>
          <w:rFonts w:ascii="arial" w:hAnsi="arial"/>
        </w:rPr>
        <w:t xml:space="preserve"> τ</w:t>
      </w:r>
      <w:r>
        <w:rPr>
          <w:rFonts w:ascii="arial" w:hAnsi="arial"/>
        </w:rPr>
        <w:t>ου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κλάδου </w:t>
      </w:r>
      <w:r>
        <w:rPr>
          <w:rFonts w:ascii="arial" w:hAnsi="arial"/>
        </w:rPr>
        <w:t xml:space="preserve">Cereus, </w:t>
      </w:r>
      <w:r>
        <w:rPr>
          <w:rFonts w:ascii="arial" w:hAnsi="arial"/>
        </w:rPr>
        <w:t>ο οποίος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συγκαταλέγει πολλά σημαντικά παθογόνα. Τα συγκεκριμένα γονίδια-αποτυπώματα ενδέχεται</w:t>
      </w:r>
      <w:r>
        <w:rPr>
          <w:rFonts w:ascii="arial" w:hAnsi="arial"/>
        </w:rPr>
        <w:t xml:space="preserve"> να είναι </w:t>
      </w:r>
      <w:r>
        <w:rPr>
          <w:rFonts w:ascii="arial" w:hAnsi="arial"/>
        </w:rPr>
        <w:t>χρήσιμα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ως </w:t>
      </w:r>
      <w:r>
        <w:rPr>
          <w:rFonts w:ascii="arial" w:hAnsi="arial"/>
        </w:rPr>
        <w:t xml:space="preserve">θεραπευτικοί στόχοι και μοριακά διαγνωστικά εργαλεία. Το δεύτερο μέρος της διατριβής επικεντρώθηκε στις συγκριτικές </w:t>
      </w:r>
      <w:r>
        <w:rPr>
          <w:rFonts w:ascii="arial" w:hAnsi="arial"/>
        </w:rPr>
        <w:t xml:space="preserve">γονιδιωματικές </w:t>
      </w:r>
      <w:r>
        <w:rPr>
          <w:rFonts w:ascii="arial" w:hAnsi="arial"/>
        </w:rPr>
        <w:t xml:space="preserve">αναλύσεις, </w:t>
      </w:r>
      <w:r>
        <w:rPr>
          <w:rFonts w:ascii="arial" w:hAnsi="arial"/>
        </w:rPr>
        <w:t>μεγάλης κλίμακας,</w:t>
      </w:r>
      <w:r>
        <w:rPr>
          <w:rFonts w:ascii="arial" w:hAnsi="arial"/>
        </w:rPr>
        <w:t xml:space="preserve"> κλινικά σημαντικών RNA και DNA ιών και </w:t>
      </w:r>
      <w:r>
        <w:rPr>
          <w:rFonts w:ascii="arial" w:hAnsi="arial"/>
        </w:rPr>
        <w:t>πιο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συγκεκριμένα</w:t>
      </w:r>
      <w:r>
        <w:rPr>
          <w:rFonts w:ascii="arial" w:hAnsi="arial"/>
        </w:rPr>
        <w:t xml:space="preserve"> των Κορονοϊών και τ</w:t>
      </w:r>
      <w:r>
        <w:rPr>
          <w:rFonts w:ascii="arial" w:hAnsi="arial"/>
        </w:rPr>
        <w:t>ων</w:t>
      </w:r>
      <w:r>
        <w:rPr>
          <w:rFonts w:ascii="arial" w:hAnsi="arial"/>
        </w:rPr>
        <w:t xml:space="preserve"> HPV-16, ό</w:t>
      </w:r>
      <w:r>
        <w:rPr>
          <w:rFonts w:ascii="arial" w:hAnsi="arial"/>
        </w:rPr>
        <w:t xml:space="preserve">σον αφορά </w:t>
      </w:r>
      <w:r>
        <w:rPr>
          <w:rFonts w:ascii="arial" w:hAnsi="arial"/>
        </w:rPr>
        <w:t>τ</w:t>
      </w:r>
      <w:r>
        <w:rPr>
          <w:rFonts w:ascii="arial" w:hAnsi="arial"/>
        </w:rPr>
        <w:t>ο δυναμικό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μετ</w:t>
      </w:r>
      <w:r>
        <w:rPr>
          <w:rFonts w:ascii="arial" w:hAnsi="arial"/>
        </w:rPr>
        <w:t>αλλά</w:t>
      </w:r>
      <w:r>
        <w:rPr>
          <w:rFonts w:ascii="arial" w:hAnsi="arial"/>
        </w:rPr>
        <w:t>ξεων</w:t>
      </w:r>
      <w:r>
        <w:rPr>
          <w:rFonts w:ascii="arial" w:hAnsi="arial"/>
        </w:rPr>
        <w:t xml:space="preserve"> και ανασυνδυασμ</w:t>
      </w:r>
      <w:r>
        <w:rPr>
          <w:rFonts w:ascii="arial" w:hAnsi="arial"/>
        </w:rPr>
        <w:t>ού</w:t>
      </w:r>
      <w:r>
        <w:rPr>
          <w:rFonts w:ascii="arial" w:hAnsi="arial"/>
        </w:rPr>
        <w:t xml:space="preserve">. Οι αναλύσεις των Κορονοϊών ανέδειξαν την εξελικτική αστάθεια του γονιδίου </w:t>
      </w:r>
      <w:r>
        <w:rPr>
          <w:rFonts w:ascii="arial" w:hAnsi="arial"/>
        </w:rPr>
        <w:t>της ακίδας (</w:t>
      </w:r>
      <w:r>
        <w:rPr>
          <w:rFonts w:ascii="arial" w:hAnsi="arial"/>
        </w:rPr>
        <w:t>Spike</w:t>
      </w:r>
      <w:r>
        <w:rPr>
          <w:rFonts w:ascii="arial" w:hAnsi="arial"/>
        </w:rPr>
        <w:t>)</w:t>
      </w:r>
      <w:r>
        <w:rPr>
          <w:rFonts w:ascii="arial" w:hAnsi="arial"/>
        </w:rPr>
        <w:t xml:space="preserve"> και της </w:t>
      </w:r>
      <w:r>
        <w:rPr>
          <w:rFonts w:ascii="arial" w:hAnsi="arial"/>
        </w:rPr>
        <w:t>γενωμικής γειτονιάς του</w:t>
      </w:r>
      <w:r>
        <w:rPr>
          <w:rFonts w:ascii="arial" w:hAnsi="arial"/>
        </w:rPr>
        <w:t>, καθώς μεταλλάσσεται</w:t>
      </w:r>
      <w:r>
        <w:rPr>
          <w:rFonts w:ascii="arial" w:hAnsi="arial"/>
        </w:rPr>
        <w:t xml:space="preserve"> συχνά</w:t>
      </w:r>
      <w:r>
        <w:rPr>
          <w:rFonts w:ascii="arial" w:hAnsi="arial"/>
        </w:rPr>
        <w:t xml:space="preserve"> και εμπλέκεται σε γεγονότα ανασυνδυασμού. </w:t>
      </w:r>
      <w:r>
        <w:rPr>
          <w:rFonts w:ascii="arial" w:hAnsi="arial"/>
        </w:rPr>
        <w:t>Τ</w:t>
      </w:r>
      <w:r>
        <w:rPr>
          <w:rFonts w:ascii="arial" w:hAnsi="arial"/>
        </w:rPr>
        <w:t xml:space="preserve">α αποτελέσματα </w:t>
      </w:r>
      <w:r>
        <w:rPr>
          <w:rFonts w:ascii="arial" w:hAnsi="arial"/>
        </w:rPr>
        <w:t xml:space="preserve">αυτά </w:t>
      </w:r>
      <w:r>
        <w:rPr>
          <w:rFonts w:ascii="arial" w:hAnsi="arial"/>
        </w:rPr>
        <w:t xml:space="preserve">έχουν επιπτώσεις για την πανδημία </w:t>
      </w:r>
      <w:r>
        <w:rPr>
          <w:rFonts w:ascii="arial" w:hAnsi="arial"/>
        </w:rPr>
        <w:t>του</w:t>
      </w:r>
      <w:r>
        <w:rPr>
          <w:rFonts w:ascii="arial" w:hAnsi="arial"/>
        </w:rPr>
        <w:t xml:space="preserve"> SARS-CoV-2, τη μελλοντική της πορεία και για την ανάπτυξη εμβολίων μέσω της αναγνώρισης </w:t>
      </w:r>
      <w:r>
        <w:rPr>
          <w:rFonts w:ascii="arial" w:hAnsi="arial"/>
        </w:rPr>
        <w:t>εξελικτικά συντηρη</w:t>
      </w:r>
      <w:r>
        <w:rPr>
          <w:rFonts w:ascii="arial" w:hAnsi="arial"/>
        </w:rPr>
        <w:t>μέ</w:t>
      </w:r>
      <w:r>
        <w:rPr>
          <w:rFonts w:ascii="arial" w:hAnsi="arial"/>
        </w:rPr>
        <w:t>νων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γενωμικών </w:t>
      </w:r>
      <w:r>
        <w:rPr>
          <w:rFonts w:ascii="arial" w:hAnsi="arial"/>
        </w:rPr>
        <w:t xml:space="preserve">περιοχών. Οι αναλύσεις </w:t>
      </w:r>
      <w:r>
        <w:rPr>
          <w:rFonts w:ascii="arial" w:hAnsi="arial"/>
        </w:rPr>
        <w:t>των</w:t>
      </w:r>
      <w:r>
        <w:rPr>
          <w:rFonts w:ascii="arial" w:hAnsi="arial"/>
        </w:rPr>
        <w:t xml:space="preserve"> HPV-16 έδειξαν ότι </w:t>
      </w:r>
      <w:r>
        <w:rPr>
          <w:rFonts w:ascii="arial" w:hAnsi="arial"/>
        </w:rPr>
        <w:t>η ανάλυση</w:t>
      </w:r>
      <w:r>
        <w:rPr>
          <w:rFonts w:ascii="arial" w:hAnsi="arial"/>
        </w:rPr>
        <w:t xml:space="preserve"> ολόκληρου του γονιδιώματος είναι </w:t>
      </w:r>
      <w:r>
        <w:rPr>
          <w:rFonts w:ascii="arial" w:hAnsi="arial"/>
        </w:rPr>
        <w:t xml:space="preserve">απαραίτητη </w:t>
      </w:r>
      <w:r>
        <w:rPr>
          <w:rFonts w:ascii="arial" w:hAnsi="arial"/>
        </w:rPr>
        <w:t>προκειμένου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να πραγματοποιηθεί </w:t>
      </w:r>
      <w:r>
        <w:rPr>
          <w:rFonts w:ascii="arial" w:hAnsi="arial"/>
        </w:rPr>
        <w:t xml:space="preserve">σωστή </w:t>
      </w:r>
      <w:r>
        <w:rPr>
          <w:rFonts w:ascii="arial" w:hAnsi="arial"/>
        </w:rPr>
        <w:t>γονοτύπηση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 xml:space="preserve">και </w:t>
      </w:r>
      <w:r>
        <w:rPr>
          <w:rFonts w:ascii="arial" w:hAnsi="arial"/>
        </w:rPr>
        <w:t>εκτίμηση</w:t>
      </w:r>
      <w:r>
        <w:rPr>
          <w:rFonts w:ascii="arial" w:hAnsi="arial"/>
        </w:rPr>
        <w:t xml:space="preserve"> κινδύνου. </w:t>
      </w:r>
      <w:r>
        <w:rPr>
          <w:rFonts w:ascii="arial" w:hAnsi="arial"/>
        </w:rPr>
        <w:t xml:space="preserve">Για το συγκεκριμένο σκοπό </w:t>
      </w:r>
      <w:r>
        <w:rPr>
          <w:rFonts w:ascii="arial" w:hAnsi="arial"/>
        </w:rPr>
        <w:t xml:space="preserve">αναπτύχθηκε ένα λογισμικό που αυτοματοποιεί </w:t>
      </w:r>
      <w:r>
        <w:rPr>
          <w:rFonts w:ascii="arial" w:hAnsi="arial"/>
        </w:rPr>
        <w:t>τις συγκεκριμένες αναλύσεις</w:t>
      </w:r>
      <w:r>
        <w:rPr>
          <w:rFonts w:ascii="arial" w:hAnsi="arial"/>
        </w:rPr>
        <w:t xml:space="preserve">. </w:t>
      </w:r>
      <w:r>
        <w:rPr>
          <w:rFonts w:ascii="arial" w:hAnsi="arial"/>
        </w:rPr>
        <w:t>Τ</w:t>
      </w:r>
      <w:r>
        <w:rPr>
          <w:rFonts w:ascii="arial" w:hAnsi="arial"/>
        </w:rPr>
        <w:t xml:space="preserve">ο </w:t>
      </w:r>
      <w:r>
        <w:rPr>
          <w:rFonts w:ascii="arial" w:hAnsi="arial"/>
        </w:rPr>
        <w:t xml:space="preserve">εργαλείο </w:t>
      </w:r>
      <w:r>
        <w:rPr>
          <w:rFonts w:ascii="arial" w:hAnsi="arial"/>
        </w:rPr>
        <w:t xml:space="preserve">αυτό, </w:t>
      </w:r>
      <w:r>
        <w:rPr>
          <w:rFonts w:ascii="arial" w:hAnsi="arial"/>
        </w:rPr>
        <w:t>μπορεί να αναλύσε</w:t>
      </w:r>
      <w:r>
        <w:rPr>
          <w:rFonts w:ascii="arial" w:hAnsi="arial"/>
        </w:rPr>
        <w:t>ι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>με μεγάλη ταχύτητα</w:t>
      </w:r>
      <w:r>
        <w:rPr>
          <w:rFonts w:ascii="arial" w:hAnsi="arial"/>
        </w:rPr>
        <w:t xml:space="preserve"> πλήρη ή σχεδόν πλήρη γονιδιώματα τ</w:t>
      </w:r>
      <w:r>
        <w:rPr>
          <w:rFonts w:ascii="arial" w:hAnsi="arial"/>
        </w:rPr>
        <w:t>ων</w:t>
      </w:r>
      <w:r>
        <w:rPr>
          <w:rFonts w:ascii="arial" w:hAnsi="arial"/>
        </w:rPr>
        <w:t xml:space="preserve"> HPV-16 και να πραγματοποιήσει γονοτύπηση, ανάλυση ανασυνδυασμού και αναγνώριση SNPs που αυξάνουν τον κίνδυνο ανάπτυξης καρκίνου.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LibreOffice/7.6.7.2$Linux_X86_64 LibreOffice_project/60$Build-2</Application>
  <AppVersion>15.0000</AppVersion>
  <Pages>1</Pages>
  <Words>366</Words>
  <Characters>2399</Characters>
  <CharactersWithSpaces>2764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2021-08-14T14:41:00Z</dcterms:created>
  <dc:creator>Marios Nikolaidis</dc:creator>
  <dc:description/>
  <dc:language>en-US</dc:language>
  <cp:lastModifiedBy>Marios Nikolaidis</cp:lastModifiedBy>
  <dcterms:modified xsi:type="dcterms:W3CDTF">2024-07-04T14:17:53Z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